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B9C" w14:textId="367E6114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事業実施主体名　代表者氏名　殿</w:t>
      </w:r>
    </w:p>
    <w:p w14:paraId="63FCD797" w14:textId="77777777" w:rsidR="00FF03AC" w:rsidRPr="00FF03AC" w:rsidRDefault="00FF03AC" w:rsidP="00FF03AC">
      <w:pPr>
        <w:ind w:leftChars="100" w:left="23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3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3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851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2E0814AC" w:rsidR="00FB7A0D" w:rsidRDefault="00FF03AC" w:rsidP="005F092D">
      <w:pPr>
        <w:ind w:firstLineChars="300" w:firstLine="698"/>
        <w:jc w:val="left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3A7205">
        <w:rPr>
          <w:rFonts w:ascii="Times New Roman" w:hAnsi="Times New Roman"/>
          <w:color w:val="auto"/>
          <w:szCs w:val="21"/>
        </w:rPr>
        <w:t>４</w:t>
      </w:r>
      <w:r w:rsidRPr="00FF03AC">
        <w:rPr>
          <w:rFonts w:ascii="Times New Roman" w:hAnsi="Times New Roman"/>
          <w:color w:val="auto"/>
          <w:szCs w:val="21"/>
        </w:rPr>
        <w:t>年度</w:t>
      </w:r>
      <w:r w:rsidR="00B44E91" w:rsidRPr="00B44E91">
        <w:t>福岡県化学肥料低減対策事業</w:t>
      </w:r>
      <w:r w:rsidRPr="00FF03AC">
        <w:rPr>
          <w:rFonts w:ascii="Times New Roman" w:hAnsi="Times New Roman"/>
          <w:color w:val="auto"/>
          <w:szCs w:val="21"/>
        </w:rPr>
        <w:t>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0EE294A9" w:rsidR="00FB7A0D" w:rsidRPr="00F91647" w:rsidRDefault="00FB7A0D" w:rsidP="00FB7A0D">
      <w:pPr>
        <w:ind w:firstLineChars="100" w:firstLine="23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FB12FA">
        <w:rPr>
          <w:rFonts w:ascii="Times New Roman" w:hAnsi="Times New Roman"/>
          <w:color w:val="auto"/>
          <w:szCs w:val="21"/>
        </w:rPr>
        <w:t>４</w:t>
      </w:r>
      <w:r w:rsidRPr="00F91647">
        <w:rPr>
          <w:rFonts w:ascii="Times New Roman" w:hAnsi="Times New Roman"/>
          <w:color w:val="auto"/>
          <w:szCs w:val="21"/>
        </w:rPr>
        <w:t>年度において、</w:t>
      </w:r>
      <w:r w:rsidR="00B44E91" w:rsidRPr="00B44E91">
        <w:rPr>
          <w:color w:val="auto"/>
          <w:szCs w:val="32"/>
        </w:rPr>
        <w:t>福岡県化学肥料低減対策事業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="00B44E91" w:rsidRPr="00B44E91">
        <w:rPr>
          <w:color w:val="auto"/>
          <w:szCs w:val="32"/>
        </w:rPr>
        <w:t>福岡県化学肥料低減対策事業</w:t>
      </w:r>
      <w:r w:rsidRPr="00F91647">
        <w:rPr>
          <w:color w:val="auto"/>
        </w:rPr>
        <w:t>実施要領</w:t>
      </w:r>
      <w:r w:rsidR="005A73D7" w:rsidRPr="00F91647">
        <w:rPr>
          <w:color w:val="auto"/>
        </w:rPr>
        <w:t>（令和</w:t>
      </w:r>
      <w:r w:rsidR="005A73D7">
        <w:rPr>
          <w:color w:val="auto"/>
        </w:rPr>
        <w:t>４</w:t>
      </w:r>
      <w:r w:rsidR="005A73D7" w:rsidRPr="00F91647">
        <w:rPr>
          <w:color w:val="auto"/>
        </w:rPr>
        <w:t>年</w:t>
      </w:r>
      <w:r w:rsidR="005A73D7">
        <w:rPr>
          <w:color w:val="auto"/>
        </w:rPr>
        <w:t>１０</w:t>
      </w:r>
      <w:r w:rsidR="005A73D7" w:rsidRPr="00F91647">
        <w:rPr>
          <w:color w:val="auto"/>
        </w:rPr>
        <w:t>月</w:t>
      </w:r>
      <w:r w:rsidR="005A73D7">
        <w:rPr>
          <w:color w:val="auto"/>
        </w:rPr>
        <w:t>１４日付け４経技</w:t>
      </w:r>
      <w:r w:rsidR="005A73D7" w:rsidRPr="00F91647">
        <w:rPr>
          <w:color w:val="auto"/>
        </w:rPr>
        <w:t>第</w:t>
      </w:r>
      <w:r w:rsidR="005A73D7">
        <w:rPr>
          <w:color w:val="auto"/>
        </w:rPr>
        <w:t>３１６４</w:t>
      </w:r>
      <w:r w:rsidR="005A73D7" w:rsidRPr="00F91647">
        <w:rPr>
          <w:color w:val="auto"/>
        </w:rPr>
        <w:t>号）</w:t>
      </w:r>
      <w:r w:rsidR="005F092D">
        <w:rPr>
          <w:color w:val="auto"/>
        </w:rPr>
        <w:t>第９の２の</w:t>
      </w:r>
      <w:r w:rsidR="005F092D">
        <w:rPr>
          <w:rFonts w:hint="default"/>
          <w:color w:val="auto"/>
        </w:rPr>
        <w:t>（１）（</w:t>
      </w:r>
      <w:r w:rsidR="005F092D">
        <w:rPr>
          <w:color w:val="auto"/>
        </w:rPr>
        <w:t>第９の２の</w:t>
      </w:r>
      <w:r w:rsidR="005F092D">
        <w:rPr>
          <w:rFonts w:hint="default"/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677" w:hangingChars="291" w:hanging="67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677" w:hangingChars="291" w:hanging="67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677" w:hangingChars="291" w:hanging="67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677" w:hangingChars="291" w:hanging="67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251017" w:rsidR="00CD00CF" w:rsidRDefault="00CD00CF" w:rsidP="005A73D7">
      <w:pPr>
        <w:rPr>
          <w:rFonts w:hint="default"/>
          <w:color w:val="FF0000"/>
        </w:rPr>
      </w:pPr>
    </w:p>
    <w:p w14:paraId="6EE46F6C" w14:textId="77777777" w:rsidR="00CD00CF" w:rsidRPr="00CD00CF" w:rsidRDefault="00CD00CF" w:rsidP="00CD00CF">
      <w:pPr>
        <w:rPr>
          <w:rFonts w:hint="default"/>
        </w:rPr>
      </w:pPr>
    </w:p>
    <w:p w14:paraId="4FA42F98" w14:textId="77777777" w:rsidR="00CD00CF" w:rsidRPr="00CD00CF" w:rsidRDefault="00CD00CF" w:rsidP="00CD00CF">
      <w:pPr>
        <w:rPr>
          <w:rFonts w:hint="default"/>
        </w:rPr>
      </w:pPr>
    </w:p>
    <w:p w14:paraId="0EF2E71A" w14:textId="77777777" w:rsidR="00CD00CF" w:rsidRPr="00CD00CF" w:rsidRDefault="00CD00CF" w:rsidP="00CD00CF">
      <w:pPr>
        <w:rPr>
          <w:rFonts w:hint="default"/>
        </w:rPr>
      </w:pPr>
    </w:p>
    <w:p w14:paraId="44E71EC8" w14:textId="179880DA" w:rsidR="00CD00CF" w:rsidRDefault="00CD00CF" w:rsidP="005A73D7">
      <w:pPr>
        <w:ind w:left="677" w:hangingChars="291" w:hanging="677"/>
        <w:rPr>
          <w:rFonts w:hint="default"/>
        </w:rPr>
      </w:pPr>
    </w:p>
    <w:p w14:paraId="5093EBB5" w14:textId="44A9783E" w:rsidR="00CD00CF" w:rsidRDefault="00CD00CF" w:rsidP="00CD00CF">
      <w:pPr>
        <w:tabs>
          <w:tab w:val="left" w:pos="466"/>
        </w:tabs>
        <w:ind w:left="677" w:hangingChars="291" w:hanging="677"/>
        <w:rPr>
          <w:rFonts w:hint="default"/>
        </w:rPr>
      </w:pPr>
      <w:r>
        <w:rPr>
          <w:rFonts w:hint="default"/>
        </w:rPr>
        <w:tab/>
      </w:r>
    </w:p>
    <w:p w14:paraId="378356E6" w14:textId="77777777" w:rsidR="007A7850" w:rsidRDefault="00FB7A0D" w:rsidP="00E54ABE">
      <w:pPr>
        <w:ind w:left="677" w:hangingChars="291" w:hanging="677"/>
        <w:jc w:val="center"/>
        <w:rPr>
          <w:rFonts w:hint="default"/>
          <w:color w:val="auto"/>
          <w:sz w:val="32"/>
          <w:szCs w:val="32"/>
        </w:rPr>
      </w:pPr>
      <w:r w:rsidRPr="00CD00CF">
        <w:rPr>
          <w:rFonts w:hint="default"/>
        </w:rPr>
        <w:br w:type="page"/>
      </w:r>
      <w:r w:rsidR="00B44E91" w:rsidRPr="00B44E91">
        <w:rPr>
          <w:color w:val="auto"/>
          <w:szCs w:val="32"/>
        </w:rPr>
        <w:lastRenderedPageBreak/>
        <w:t>福岡県化学肥料低減対策事業</w:t>
      </w:r>
      <w:r w:rsidR="00EF3B7B" w:rsidRPr="005F092D">
        <w:rPr>
          <w:color w:val="auto"/>
          <w:szCs w:val="32"/>
        </w:rPr>
        <w:t>取組</w:t>
      </w:r>
      <w:r w:rsidR="007A7850" w:rsidRPr="005F092D">
        <w:rPr>
          <w:color w:val="auto"/>
          <w:szCs w:val="32"/>
        </w:rPr>
        <w:t>計画書</w:t>
      </w:r>
      <w:r w:rsidR="00C55763" w:rsidRPr="005F092D">
        <w:rPr>
          <w:color w:val="auto"/>
          <w:szCs w:val="32"/>
        </w:rPr>
        <w:t>（</w:t>
      </w:r>
      <w:r w:rsidR="002139B2" w:rsidRPr="005F092D">
        <w:rPr>
          <w:color w:val="auto"/>
          <w:szCs w:val="32"/>
        </w:rPr>
        <w:t>取組</w:t>
      </w:r>
      <w:r w:rsidR="00C55763" w:rsidRPr="005F092D">
        <w:rPr>
          <w:color w:val="auto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16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477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561" w:hangingChars="467" w:hanging="1086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16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8655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3631"/>
      </w:tblGrid>
      <w:tr w:rsidR="00357FDE" w14:paraId="76D6E827" w14:textId="77777777" w:rsidTr="003A7205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3A7205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3A7205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3A7205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3A7205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3A7205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16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49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47F5A3AB" w:rsidR="008E308B" w:rsidRDefault="008E308B" w:rsidP="008E308B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  <w:r w:rsidR="00090E5A">
        <w:rPr>
          <w:rFonts w:ascii="ＭＳ ゴシック" w:eastAsia="ＭＳ ゴシック" w:hAnsi="ＭＳ ゴシック"/>
        </w:rPr>
        <w:t>（支援金予定額）</w:t>
      </w:r>
      <w:bookmarkStart w:id="0" w:name="_GoBack"/>
      <w:bookmarkEnd w:id="0"/>
    </w:p>
    <w:p w14:paraId="1E748781" w14:textId="548CC3AF" w:rsidR="008E308B" w:rsidRPr="00E54ABE" w:rsidRDefault="008E308B" w:rsidP="008E308B">
      <w:pPr>
        <w:spacing w:line="260" w:lineRule="exact"/>
        <w:ind w:leftChars="58" w:left="135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35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42" w:hangingChars="183" w:hanging="426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8876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6"/>
        <w:gridCol w:w="1843"/>
        <w:gridCol w:w="1417"/>
      </w:tblGrid>
      <w:tr w:rsidR="00C42501" w:rsidRPr="00C42501" w14:paraId="4A0895B7" w14:textId="77777777" w:rsidTr="003A7205">
        <w:trPr>
          <w:trHeight w:val="47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3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3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3A7205">
        <w:trPr>
          <w:trHeight w:val="4043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3A436563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</w:t>
            </w:r>
            <w:r w:rsidR="003A720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から求められた場合に応じます。</w:t>
            </w:r>
          </w:p>
          <w:p w14:paraId="17D08473" w14:textId="44C65EFA" w:rsidR="007202DC" w:rsidRPr="00C42501" w:rsidRDefault="007202DC" w:rsidP="00784245">
            <w:pPr>
              <w:spacing w:line="300" w:lineRule="exact"/>
              <w:ind w:left="209" w:hangingChars="90" w:hanging="20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3A720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491" w:hangingChars="113" w:hanging="263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491" w:hangingChars="113" w:hanging="263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16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B44E91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418" w:bottom="992" w:left="1418" w:header="567" w:footer="454" w:gutter="0"/>
      <w:cols w:space="720"/>
      <w:titlePg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6298" w14:textId="77777777" w:rsidR="003765FB" w:rsidRDefault="003765F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5E84C5D" w14:textId="77777777" w:rsidR="003765FB" w:rsidRDefault="003765F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0ECB8" w14:textId="77777777" w:rsidR="003765FB" w:rsidRDefault="003765F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50AF9C9" w14:textId="77777777" w:rsidR="003765FB" w:rsidRDefault="003765F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90E5A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765FB"/>
    <w:rsid w:val="00386057"/>
    <w:rsid w:val="003A7205"/>
    <w:rsid w:val="003A787E"/>
    <w:rsid w:val="003D1396"/>
    <w:rsid w:val="004104AD"/>
    <w:rsid w:val="00461C0F"/>
    <w:rsid w:val="004944E7"/>
    <w:rsid w:val="004D7C8A"/>
    <w:rsid w:val="00517E6F"/>
    <w:rsid w:val="005352B6"/>
    <w:rsid w:val="005417FD"/>
    <w:rsid w:val="005426D9"/>
    <w:rsid w:val="00572511"/>
    <w:rsid w:val="00584B0E"/>
    <w:rsid w:val="005922B6"/>
    <w:rsid w:val="00594CBB"/>
    <w:rsid w:val="005A73D7"/>
    <w:rsid w:val="005F092D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4E91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D00CF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557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12FA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0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knt</cp:lastModifiedBy>
  <cp:revision>2</cp:revision>
  <cp:lastPrinted>2022-10-18T02:08:00Z</cp:lastPrinted>
  <dcterms:created xsi:type="dcterms:W3CDTF">2023-01-26T06:30:00Z</dcterms:created>
  <dcterms:modified xsi:type="dcterms:W3CDTF">2023-01-26T06:30:00Z</dcterms:modified>
</cp:coreProperties>
</file>