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2FB9C" w14:textId="2011D4D4" w:rsidR="00F635A4" w:rsidRPr="00F91647" w:rsidRDefault="00F635A4" w:rsidP="007A7850">
      <w:pPr>
        <w:spacing w:line="260" w:lineRule="exact"/>
        <w:rPr>
          <w:rFonts w:hint="default"/>
          <w:b/>
          <w:bCs/>
          <w:color w:val="auto"/>
          <w:sz w:val="21"/>
        </w:rPr>
      </w:pPr>
      <w:r w:rsidRPr="00F91647">
        <w:rPr>
          <w:b/>
          <w:bCs/>
          <w:color w:val="auto"/>
          <w:sz w:val="21"/>
        </w:rPr>
        <w:t>様式第</w:t>
      </w:r>
      <w:r w:rsidR="00EF3F6A">
        <w:rPr>
          <w:b/>
          <w:bCs/>
          <w:color w:val="auto"/>
          <w:sz w:val="21"/>
        </w:rPr>
        <w:t>２</w:t>
      </w:r>
      <w:r w:rsidRPr="00F91647">
        <w:rPr>
          <w:b/>
          <w:bCs/>
          <w:color w:val="auto"/>
          <w:sz w:val="21"/>
        </w:rPr>
        <w:t>号</w:t>
      </w:r>
      <w:bookmarkStart w:id="0" w:name="_GoBack"/>
      <w:bookmarkEnd w:id="0"/>
    </w:p>
    <w:p w14:paraId="3CCF06FF" w14:textId="70540E28" w:rsidR="00FB7A0D" w:rsidRDefault="007D3141" w:rsidP="00FB7A0D">
      <w:pPr>
        <w:jc w:val="left"/>
        <w:rPr>
          <w:rFonts w:ascii="Times New Roman" w:hAnsi="Times New Roman" w:hint="default"/>
          <w:color w:val="auto"/>
          <w:szCs w:val="21"/>
        </w:rPr>
      </w:pPr>
      <w:r w:rsidRPr="00F91647">
        <w:rPr>
          <w:rFonts w:ascii="Times New Roman" w:hAnsi="Times New Roman"/>
          <w:color w:val="auto"/>
          <w:szCs w:val="21"/>
        </w:rPr>
        <w:t xml:space="preserve">                  </w:t>
      </w:r>
    </w:p>
    <w:p w14:paraId="63B005F9" w14:textId="72E1FB98" w:rsidR="00FF03AC" w:rsidRDefault="00FF03AC" w:rsidP="00FB7A0D">
      <w:pPr>
        <w:jc w:val="left"/>
        <w:rPr>
          <w:rFonts w:ascii="Times New Roman" w:hAnsi="Times New Roman" w:hint="default"/>
          <w:color w:val="auto"/>
          <w:szCs w:val="21"/>
        </w:rPr>
      </w:pPr>
    </w:p>
    <w:p w14:paraId="12979F43" w14:textId="77777777" w:rsidR="00FF03AC" w:rsidRPr="00A6605F" w:rsidRDefault="00FF03AC" w:rsidP="00FF03AC">
      <w:pPr>
        <w:jc w:val="right"/>
        <w:rPr>
          <w:rFonts w:ascii="Times New Roman" w:hAnsi="Times New Roman" w:hint="default"/>
          <w:szCs w:val="21"/>
        </w:rPr>
      </w:pPr>
      <w:r w:rsidRPr="00A6605F">
        <w:rPr>
          <w:rFonts w:ascii="Times New Roman" w:hAnsi="Times New Roman"/>
          <w:szCs w:val="21"/>
        </w:rPr>
        <w:t>番</w:t>
      </w:r>
      <w:r w:rsidRPr="00A6605F">
        <w:rPr>
          <w:rFonts w:ascii="Times New Roman" w:hAnsi="Times New Roman"/>
          <w:szCs w:val="21"/>
        </w:rPr>
        <w:t xml:space="preserve">    </w:t>
      </w:r>
      <w:r w:rsidRPr="00A6605F">
        <w:rPr>
          <w:rFonts w:ascii="Times New Roman" w:hAnsi="Times New Roman"/>
          <w:szCs w:val="21"/>
        </w:rPr>
        <w:t xml:space="preserve">　号</w:t>
      </w:r>
    </w:p>
    <w:p w14:paraId="5DC584A3" w14:textId="77777777" w:rsidR="00FF03AC" w:rsidRPr="00A6605F" w:rsidRDefault="00FF03AC" w:rsidP="00FF03AC">
      <w:pPr>
        <w:jc w:val="right"/>
        <w:rPr>
          <w:rFonts w:ascii="Times New Roman" w:hAnsi="Times New Roman" w:hint="default"/>
          <w:szCs w:val="21"/>
        </w:rPr>
      </w:pPr>
      <w:r w:rsidRPr="00A6605F">
        <w:rPr>
          <w:rFonts w:ascii="Times New Roman" w:hAnsi="Times New Roman"/>
          <w:szCs w:val="21"/>
        </w:rPr>
        <w:t>年</w:t>
      </w:r>
      <w:r w:rsidRPr="00A6605F">
        <w:rPr>
          <w:rFonts w:ascii="Times New Roman" w:hAnsi="Times New Roman"/>
          <w:szCs w:val="21"/>
        </w:rPr>
        <w:t xml:space="preserve">  </w:t>
      </w:r>
      <w:r w:rsidRPr="00A6605F">
        <w:rPr>
          <w:rFonts w:ascii="Times New Roman" w:hAnsi="Times New Roman"/>
          <w:szCs w:val="21"/>
        </w:rPr>
        <w:t>月</w:t>
      </w:r>
      <w:r w:rsidRPr="00A6605F">
        <w:rPr>
          <w:rFonts w:ascii="Times New Roman" w:hAnsi="Times New Roman"/>
          <w:szCs w:val="21"/>
        </w:rPr>
        <w:t xml:space="preserve">  </w:t>
      </w:r>
      <w:r w:rsidRPr="00A6605F">
        <w:rPr>
          <w:rFonts w:ascii="Times New Roman" w:hAnsi="Times New Roman"/>
          <w:szCs w:val="21"/>
        </w:rPr>
        <w:t>日</w:t>
      </w:r>
    </w:p>
    <w:p w14:paraId="627DE3C3" w14:textId="77777777" w:rsidR="00FF03AC" w:rsidRPr="00F91647" w:rsidRDefault="00FF03AC" w:rsidP="00FB7A0D">
      <w:pPr>
        <w:jc w:val="left"/>
        <w:rPr>
          <w:rFonts w:ascii="Times New Roman" w:hAnsi="Times New Roman" w:hint="default"/>
          <w:color w:val="auto"/>
          <w:szCs w:val="21"/>
        </w:rPr>
      </w:pPr>
    </w:p>
    <w:p w14:paraId="7C3DA556" w14:textId="2DEB6766" w:rsidR="00FF03AC" w:rsidRDefault="004947A8" w:rsidP="00FF03AC">
      <w:pPr>
        <w:rPr>
          <w:rFonts w:ascii="Times New Roman" w:hAnsi="Times New Roman" w:hint="default"/>
          <w:color w:val="auto"/>
          <w:szCs w:val="21"/>
        </w:rPr>
      </w:pPr>
      <w:r>
        <w:rPr>
          <w:rFonts w:ascii="Times New Roman" w:hAnsi="Times New Roman"/>
          <w:color w:val="auto"/>
          <w:szCs w:val="21"/>
        </w:rPr>
        <w:t>福岡県肥料コスト低減推進協議会長</w:t>
      </w:r>
      <w:r w:rsidR="00FF03AC" w:rsidRPr="00FF03AC">
        <w:rPr>
          <w:rFonts w:ascii="Times New Roman" w:hAnsi="Times New Roman"/>
          <w:color w:val="auto"/>
          <w:szCs w:val="21"/>
        </w:rPr>
        <w:t xml:space="preserve">　殿</w:t>
      </w:r>
    </w:p>
    <w:p w14:paraId="3AEA86DA" w14:textId="77777777" w:rsidR="004947A8" w:rsidRPr="004947A8" w:rsidRDefault="004947A8" w:rsidP="00FF03AC">
      <w:pPr>
        <w:rPr>
          <w:rFonts w:ascii="Times New Roman" w:hAnsi="Times New Roman" w:hint="default"/>
          <w:color w:val="auto"/>
          <w:szCs w:val="21"/>
        </w:rPr>
      </w:pPr>
    </w:p>
    <w:p w14:paraId="63FCD797" w14:textId="77777777" w:rsidR="00FF03AC" w:rsidRPr="00FF03AC" w:rsidRDefault="00FF03AC" w:rsidP="00FF03AC">
      <w:pPr>
        <w:ind w:leftChars="100" w:left="23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 xml:space="preserve">　所在地</w:t>
      </w:r>
    </w:p>
    <w:p w14:paraId="75E7A5BA" w14:textId="77777777" w:rsidR="00FF03AC" w:rsidRPr="00FF03AC" w:rsidRDefault="00FF03AC" w:rsidP="00FF03AC">
      <w:pPr>
        <w:ind w:leftChars="100" w:left="23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 xml:space="preserve">　　取組実施者名</w:t>
      </w:r>
    </w:p>
    <w:p w14:paraId="52CDC3A9" w14:textId="18230207" w:rsidR="00FF03AC" w:rsidRDefault="00FF03AC" w:rsidP="00FF03AC">
      <w:pPr>
        <w:ind w:leftChars="100" w:left="23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代表者氏名</w:t>
      </w:r>
      <w:r w:rsidRPr="00FF03AC">
        <w:rPr>
          <w:rFonts w:ascii="Times New Roman" w:hAnsi="Times New Roman" w:hint="default"/>
          <w:color w:val="auto"/>
          <w:szCs w:val="21"/>
        </w:rPr>
        <w:t xml:space="preserve"> </w:t>
      </w:r>
    </w:p>
    <w:p w14:paraId="12117839" w14:textId="77777777" w:rsidR="00FF03AC" w:rsidRPr="00FF03AC" w:rsidRDefault="00FF03AC" w:rsidP="00FF03AC">
      <w:pPr>
        <w:ind w:leftChars="796" w:left="1851"/>
        <w:rPr>
          <w:rFonts w:ascii="Times New Roman" w:hAnsi="Times New Roman" w:hint="default"/>
          <w:color w:val="auto"/>
          <w:szCs w:val="21"/>
        </w:rPr>
      </w:pPr>
    </w:p>
    <w:p w14:paraId="3AD8043C" w14:textId="77777777" w:rsidR="00FF03AC" w:rsidRPr="00FF03AC" w:rsidRDefault="00FF03AC" w:rsidP="00FF03AC">
      <w:pPr>
        <w:rPr>
          <w:rFonts w:ascii="Times New Roman" w:hAnsi="Times New Roman" w:hint="default"/>
          <w:color w:val="auto"/>
          <w:szCs w:val="21"/>
        </w:rPr>
      </w:pPr>
    </w:p>
    <w:p w14:paraId="7E532904" w14:textId="25024258" w:rsidR="00FB7A0D" w:rsidRDefault="00FF03AC" w:rsidP="00CF697B">
      <w:pPr>
        <w:ind w:firstLineChars="400" w:firstLine="930"/>
        <w:jc w:val="left"/>
        <w:rPr>
          <w:rFonts w:ascii="Times New Roman" w:hAnsi="Times New Roman" w:hint="default"/>
          <w:color w:val="auto"/>
          <w:szCs w:val="21"/>
        </w:rPr>
      </w:pPr>
      <w:r w:rsidRPr="00FF03AC">
        <w:rPr>
          <w:rFonts w:ascii="Times New Roman" w:hAnsi="Times New Roman"/>
          <w:color w:val="auto"/>
          <w:szCs w:val="21"/>
        </w:rPr>
        <w:t>令和</w:t>
      </w:r>
      <w:r w:rsidR="00CF697B">
        <w:rPr>
          <w:rFonts w:ascii="Times New Roman" w:hAnsi="Times New Roman"/>
          <w:color w:val="auto"/>
          <w:szCs w:val="21"/>
        </w:rPr>
        <w:t>５</w:t>
      </w:r>
      <w:r w:rsidRPr="00FF03AC">
        <w:rPr>
          <w:rFonts w:ascii="Times New Roman" w:hAnsi="Times New Roman"/>
          <w:color w:val="auto"/>
          <w:szCs w:val="21"/>
        </w:rPr>
        <w:t>年度</w:t>
      </w:r>
      <w:r w:rsidR="00B44E91" w:rsidRPr="00B44E91">
        <w:t>福岡県化学肥料低減対策事業</w:t>
      </w:r>
      <w:r w:rsidR="00EF3F6A">
        <w:rPr>
          <w:rFonts w:ascii="Times New Roman" w:hAnsi="Times New Roman"/>
          <w:color w:val="auto"/>
          <w:szCs w:val="21"/>
        </w:rPr>
        <w:t>推進事務費実績報告書</w:t>
      </w:r>
    </w:p>
    <w:p w14:paraId="0D2830C7" w14:textId="59E3E7AE" w:rsidR="00FF03AC" w:rsidRPr="006032D4" w:rsidRDefault="00FF03AC" w:rsidP="00FF03AC">
      <w:pPr>
        <w:jc w:val="center"/>
        <w:rPr>
          <w:rFonts w:ascii="Times New Roman" w:hAnsi="Times New Roman" w:hint="default"/>
          <w:color w:val="auto"/>
          <w:szCs w:val="21"/>
        </w:rPr>
      </w:pPr>
    </w:p>
    <w:p w14:paraId="173BF08E" w14:textId="77777777" w:rsidR="00FF03AC" w:rsidRPr="006032D4" w:rsidRDefault="00FF03AC" w:rsidP="00FF03AC">
      <w:pPr>
        <w:jc w:val="center"/>
        <w:rPr>
          <w:rFonts w:ascii="Times New Roman" w:hAnsi="Times New Roman" w:hint="default"/>
          <w:strike/>
          <w:color w:val="auto"/>
          <w:szCs w:val="21"/>
        </w:rPr>
      </w:pPr>
    </w:p>
    <w:p w14:paraId="0392FD5D" w14:textId="39B0503D" w:rsidR="006032D4" w:rsidRPr="001C4ECF" w:rsidRDefault="001C4ECF" w:rsidP="006032D4">
      <w:pPr>
        <w:ind w:left="3"/>
        <w:jc w:val="left"/>
        <w:rPr>
          <w:rFonts w:ascii="Times New Roman" w:hAnsi="Times New Roman" w:hint="default"/>
          <w:color w:val="000000" w:themeColor="text1"/>
          <w:szCs w:val="21"/>
        </w:rPr>
      </w:pPr>
      <w:r>
        <w:rPr>
          <w:rFonts w:ascii="Times New Roman" w:hAnsi="Times New Roman" w:hint="default"/>
          <w:color w:val="000000" w:themeColor="text1"/>
          <w:szCs w:val="21"/>
        </w:rPr>
        <w:t xml:space="preserve">　令和５年度</w:t>
      </w:r>
      <w:r w:rsidR="00EF3F6A">
        <w:rPr>
          <w:rFonts w:ascii="Times New Roman" w:hAnsi="Times New Roman" w:hint="default"/>
          <w:color w:val="000000" w:themeColor="text1"/>
          <w:szCs w:val="21"/>
        </w:rPr>
        <w:t>福岡県化学肥料低減対策事業推進事務費実績報告書</w:t>
      </w:r>
      <w:r w:rsidR="006032D4" w:rsidRPr="001C4ECF">
        <w:rPr>
          <w:rFonts w:ascii="Times New Roman" w:hAnsi="Times New Roman" w:hint="default"/>
          <w:color w:val="000000" w:themeColor="text1"/>
          <w:szCs w:val="21"/>
        </w:rPr>
        <w:t>を作成したので、別添のとおり提出する。</w:t>
      </w:r>
    </w:p>
    <w:p w14:paraId="390E9374" w14:textId="77777777" w:rsidR="006032D4" w:rsidRPr="001C4ECF" w:rsidRDefault="006032D4" w:rsidP="00F91647">
      <w:pPr>
        <w:ind w:left="677" w:hangingChars="291" w:hanging="677"/>
        <w:jc w:val="left"/>
        <w:rPr>
          <w:rFonts w:ascii="Times New Roman" w:hAnsi="Times New Roman" w:hint="default"/>
          <w:strike/>
          <w:color w:val="000000" w:themeColor="text1"/>
          <w:szCs w:val="21"/>
        </w:rPr>
      </w:pPr>
    </w:p>
    <w:p w14:paraId="73C06234" w14:textId="77777777" w:rsidR="00E54ABE" w:rsidRPr="001C4ECF" w:rsidRDefault="00E54ABE" w:rsidP="00E54ABE">
      <w:pPr>
        <w:ind w:left="677" w:hangingChars="291" w:hanging="677"/>
        <w:jc w:val="left"/>
        <w:rPr>
          <w:rFonts w:ascii="Times New Roman" w:hAnsi="Times New Roman" w:hint="default"/>
          <w:color w:val="000000" w:themeColor="text1"/>
          <w:szCs w:val="21"/>
        </w:rPr>
      </w:pPr>
    </w:p>
    <w:p w14:paraId="0AB856F9" w14:textId="22BB58D2" w:rsidR="00CD00CF" w:rsidRPr="001C4ECF" w:rsidRDefault="006032D4" w:rsidP="006032D4">
      <w:pPr>
        <w:ind w:left="698" w:hangingChars="300" w:hanging="698"/>
        <w:rPr>
          <w:rFonts w:hint="default"/>
          <w:color w:val="000000" w:themeColor="text1"/>
        </w:rPr>
      </w:pPr>
      <w:r w:rsidRPr="001C4ECF">
        <w:rPr>
          <w:rFonts w:hint="default"/>
          <w:color w:val="000000" w:themeColor="text1"/>
        </w:rPr>
        <w:t>（注）様式第１－２号（参加農業者名簿）を添付すること。</w:t>
      </w:r>
    </w:p>
    <w:p w14:paraId="6EE46F6C" w14:textId="17C0BEB4" w:rsidR="00CD00CF" w:rsidRPr="001C4ECF" w:rsidRDefault="001D3916" w:rsidP="00CD00CF">
      <w:pPr>
        <w:rPr>
          <w:rFonts w:hint="default"/>
        </w:rPr>
      </w:pPr>
      <w:r>
        <w:rPr>
          <w:rFonts w:hint="default"/>
        </w:rPr>
        <w:t xml:space="preserve">　　　</w:t>
      </w:r>
      <w:r>
        <w:t>ただし、申請時のものから変更がない場合は省略できるものとする。</w:t>
      </w:r>
    </w:p>
    <w:p w14:paraId="4FA42F98" w14:textId="77777777" w:rsidR="00CD00CF" w:rsidRPr="00CD00CF" w:rsidRDefault="00CD00CF" w:rsidP="00CD00CF">
      <w:pPr>
        <w:rPr>
          <w:rFonts w:hint="default"/>
        </w:rPr>
      </w:pPr>
    </w:p>
    <w:p w14:paraId="0EF2E71A" w14:textId="77777777" w:rsidR="00CD00CF" w:rsidRPr="00CD00CF" w:rsidRDefault="00CD00CF" w:rsidP="00CD00CF">
      <w:pPr>
        <w:rPr>
          <w:rFonts w:hint="default"/>
        </w:rPr>
      </w:pPr>
    </w:p>
    <w:p w14:paraId="44E71EC8" w14:textId="179880DA" w:rsidR="00CD00CF" w:rsidRDefault="00CD00CF" w:rsidP="005A73D7">
      <w:pPr>
        <w:ind w:left="677" w:hangingChars="291" w:hanging="677"/>
        <w:rPr>
          <w:rFonts w:hint="default"/>
        </w:rPr>
      </w:pPr>
    </w:p>
    <w:p w14:paraId="5093EBB5" w14:textId="44A9783E" w:rsidR="00CD00CF" w:rsidRDefault="00CD00CF" w:rsidP="00CD00CF">
      <w:pPr>
        <w:tabs>
          <w:tab w:val="left" w:pos="466"/>
        </w:tabs>
        <w:ind w:left="677" w:hangingChars="291" w:hanging="677"/>
        <w:rPr>
          <w:rFonts w:hint="default"/>
        </w:rPr>
      </w:pPr>
      <w:r>
        <w:rPr>
          <w:rFonts w:hint="default"/>
        </w:rPr>
        <w:tab/>
      </w:r>
    </w:p>
    <w:p w14:paraId="089E0696" w14:textId="445BED28" w:rsidR="00E54ABE" w:rsidRDefault="00FB7A0D" w:rsidP="006032D4">
      <w:pPr>
        <w:ind w:left="677" w:hangingChars="291" w:hanging="677"/>
        <w:jc w:val="center"/>
        <w:rPr>
          <w:rFonts w:hint="default"/>
        </w:rPr>
      </w:pPr>
      <w:r w:rsidRPr="00CD00CF">
        <w:rPr>
          <w:rFonts w:hint="default"/>
        </w:rPr>
        <w:br w:type="page"/>
      </w:r>
      <w:r w:rsidR="00B44E91" w:rsidRPr="00B44E91">
        <w:rPr>
          <w:color w:val="auto"/>
          <w:szCs w:val="32"/>
        </w:rPr>
        <w:lastRenderedPageBreak/>
        <w:t>福岡県化学肥料低減対策事業</w:t>
      </w:r>
      <w:r w:rsidR="00EF3F6A">
        <w:rPr>
          <w:color w:val="auto"/>
          <w:szCs w:val="32"/>
        </w:rPr>
        <w:t>推進事務費実績報告書</w:t>
      </w:r>
    </w:p>
    <w:p w14:paraId="3F3F546F" w14:textId="408619C3" w:rsidR="00E54ABE" w:rsidRPr="00E54ABE" w:rsidRDefault="00E54ABE" w:rsidP="00E54ABE">
      <w:pPr>
        <w:spacing w:line="260" w:lineRule="exact"/>
        <w:ind w:leftChars="1924" w:left="5561" w:hangingChars="467" w:hanging="1086"/>
        <w:rPr>
          <w:rFonts w:hint="default"/>
        </w:rPr>
      </w:pPr>
      <w:r>
        <w:t xml:space="preserve">　　　</w:t>
      </w:r>
    </w:p>
    <w:p w14:paraId="15B566F6" w14:textId="77777777" w:rsidR="00E54ABE" w:rsidRPr="00E54ABE" w:rsidRDefault="00E54ABE" w:rsidP="00FA2769">
      <w:pPr>
        <w:spacing w:line="260" w:lineRule="exact"/>
        <w:ind w:firstLineChars="50" w:firstLine="116"/>
        <w:rPr>
          <w:rFonts w:ascii="ＭＳ ゴシック" w:eastAsia="ＭＳ ゴシック" w:hAnsi="ＭＳ ゴシック" w:hint="default"/>
        </w:rPr>
      </w:pPr>
    </w:p>
    <w:p w14:paraId="5E019156" w14:textId="77777777" w:rsidR="00F635A4" w:rsidRDefault="00F635A4" w:rsidP="007A7850">
      <w:pPr>
        <w:spacing w:line="260" w:lineRule="exact"/>
        <w:ind w:firstLineChars="50" w:firstLine="116"/>
        <w:rPr>
          <w:rFonts w:hint="default"/>
        </w:rPr>
      </w:pPr>
      <w:r>
        <w:rPr>
          <w:rFonts w:ascii="ＭＳ ゴシック" w:eastAsia="ＭＳ ゴシック" w:hAnsi="ＭＳ ゴシック"/>
        </w:rPr>
        <w:t xml:space="preserve">第１　</w:t>
      </w:r>
      <w:r w:rsidR="00EF3B7B">
        <w:rPr>
          <w:rFonts w:ascii="ＭＳ ゴシック" w:eastAsia="ＭＳ ゴシック" w:hAnsi="ＭＳ ゴシック"/>
        </w:rPr>
        <w:t>取組実施者</w:t>
      </w:r>
      <w:r>
        <w:rPr>
          <w:rFonts w:ascii="ＭＳ ゴシック" w:eastAsia="ＭＳ ゴシック" w:hAnsi="ＭＳ ゴシック"/>
        </w:rPr>
        <w:t>の概要</w:t>
      </w:r>
    </w:p>
    <w:tbl>
      <w:tblPr>
        <w:tblW w:w="8655" w:type="dxa"/>
        <w:tblInd w:w="412" w:type="dxa"/>
        <w:tblLayout w:type="fixed"/>
        <w:tblCellMar>
          <w:left w:w="0" w:type="dxa"/>
          <w:right w:w="0" w:type="dxa"/>
        </w:tblCellMar>
        <w:tblLook w:val="04A0" w:firstRow="1" w:lastRow="0" w:firstColumn="1" w:lastColumn="0" w:noHBand="0" w:noVBand="1"/>
      </w:tblPr>
      <w:tblGrid>
        <w:gridCol w:w="2614"/>
        <w:gridCol w:w="2410"/>
        <w:gridCol w:w="3631"/>
      </w:tblGrid>
      <w:tr w:rsidR="00357FDE" w14:paraId="76D6E827" w14:textId="77777777" w:rsidTr="003A7205">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494795" w14:textId="77777777" w:rsidR="00357FDE" w:rsidRDefault="00357FDE">
            <w:pPr>
              <w:spacing w:line="300" w:lineRule="exact"/>
              <w:rPr>
                <w:rFonts w:hint="default"/>
              </w:rPr>
            </w:pPr>
            <w:r>
              <w:t>取組実施者名</w:t>
            </w:r>
          </w:p>
        </w:tc>
        <w:tc>
          <w:tcPr>
            <w:tcW w:w="604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2D81BD" w14:textId="77777777" w:rsidR="00357FDE" w:rsidRDefault="00357FDE">
            <w:pPr>
              <w:spacing w:line="300" w:lineRule="exact"/>
              <w:rPr>
                <w:rFonts w:hint="default"/>
              </w:rPr>
            </w:pPr>
          </w:p>
        </w:tc>
      </w:tr>
      <w:tr w:rsidR="00357FDE" w14:paraId="6BF3C357" w14:textId="77777777" w:rsidTr="003A7205">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C8711A" w14:textId="77777777" w:rsidR="00357FDE" w:rsidRDefault="00357FDE">
            <w:pPr>
              <w:spacing w:line="300" w:lineRule="exact"/>
              <w:rPr>
                <w:rFonts w:hint="default"/>
              </w:rPr>
            </w:pPr>
            <w:r>
              <w:t>代表者の役職・氏名</w:t>
            </w:r>
          </w:p>
        </w:tc>
        <w:tc>
          <w:tcPr>
            <w:tcW w:w="604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659AE4" w14:textId="77777777" w:rsidR="00357FDE" w:rsidRDefault="00357FDE">
            <w:pPr>
              <w:spacing w:line="300" w:lineRule="exact"/>
              <w:rPr>
                <w:rFonts w:hint="default"/>
              </w:rPr>
            </w:pPr>
          </w:p>
        </w:tc>
      </w:tr>
      <w:tr w:rsidR="00357FDE" w14:paraId="2257021F" w14:textId="77777777" w:rsidTr="003A7205">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8E6588" w14:textId="77777777" w:rsidR="00E54ABE" w:rsidRDefault="00E54ABE">
            <w:pPr>
              <w:spacing w:line="300" w:lineRule="exact"/>
              <w:rPr>
                <w:rFonts w:hint="default"/>
              </w:rPr>
            </w:pPr>
          </w:p>
          <w:p w14:paraId="03A9211C" w14:textId="044E9A9F" w:rsidR="00357FDE" w:rsidRDefault="00357FDE">
            <w:pPr>
              <w:spacing w:line="300" w:lineRule="exact"/>
              <w:rPr>
                <w:rFonts w:hint="default"/>
              </w:rPr>
            </w:pPr>
            <w:r>
              <w:t>取組実施者</w:t>
            </w:r>
            <w:r w:rsidR="008415D9">
              <w:t>の</w:t>
            </w:r>
            <w:r>
              <w:t>住所</w:t>
            </w:r>
          </w:p>
        </w:tc>
        <w:tc>
          <w:tcPr>
            <w:tcW w:w="604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7E9EC" w14:textId="77777777" w:rsidR="00357FDE" w:rsidRDefault="00357FDE">
            <w:pPr>
              <w:spacing w:line="300" w:lineRule="exact"/>
              <w:rPr>
                <w:rFonts w:hint="default"/>
              </w:rPr>
            </w:pPr>
            <w:r>
              <w:t>〒</w:t>
            </w:r>
          </w:p>
          <w:p w14:paraId="55FB3CC4" w14:textId="77777777" w:rsidR="00357FDE" w:rsidRDefault="00357FDE">
            <w:pPr>
              <w:spacing w:line="300" w:lineRule="exact"/>
              <w:rPr>
                <w:rFonts w:hint="default"/>
              </w:rPr>
            </w:pPr>
          </w:p>
        </w:tc>
      </w:tr>
      <w:tr w:rsidR="00357FDE" w14:paraId="46492AF2" w14:textId="77777777" w:rsidTr="003A7205">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7EF92DB5" w14:textId="77777777" w:rsidR="00357FDE" w:rsidRDefault="00357FDE">
            <w:pPr>
              <w:spacing w:line="300" w:lineRule="exact"/>
              <w:rPr>
                <w:rFonts w:hint="default"/>
              </w:rPr>
            </w:pPr>
          </w:p>
          <w:p w14:paraId="385B7FC7" w14:textId="77777777" w:rsidR="00357FDE" w:rsidRDefault="00357FDE">
            <w:pPr>
              <w:spacing w:line="300" w:lineRule="exact"/>
              <w:rPr>
                <w:rFonts w:hint="default"/>
              </w:rPr>
            </w:pPr>
            <w:r>
              <w:t>事業担当者の連絡先</w:t>
            </w:r>
          </w:p>
          <w:p w14:paraId="2941B50F" w14:textId="77777777" w:rsidR="00357FDE" w:rsidRDefault="00357FDE">
            <w:pPr>
              <w:spacing w:line="300" w:lineRule="exact"/>
              <w:rPr>
                <w:rFonts w:hint="default"/>
              </w:rPr>
            </w:pPr>
          </w:p>
          <w:p w14:paraId="6391D0B3" w14:textId="77777777" w:rsidR="00357FDE" w:rsidRDefault="00357FDE">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7EBC0A" w14:textId="77777777" w:rsidR="00357FDE" w:rsidRDefault="00357FDE">
            <w:pPr>
              <w:spacing w:line="300" w:lineRule="exact"/>
              <w:rPr>
                <w:rFonts w:hint="default"/>
              </w:rPr>
            </w:pPr>
            <w:r>
              <w:t>所属・役職・氏名</w:t>
            </w:r>
          </w:p>
        </w:tc>
        <w:tc>
          <w:tcPr>
            <w:tcW w:w="36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F857B3" w14:textId="77777777" w:rsidR="00357FDE" w:rsidRDefault="00357FDE">
            <w:pPr>
              <w:spacing w:line="300" w:lineRule="exact"/>
              <w:rPr>
                <w:rFonts w:hint="default"/>
              </w:rPr>
            </w:pPr>
          </w:p>
        </w:tc>
      </w:tr>
      <w:tr w:rsidR="00357FDE" w14:paraId="6D4E3713" w14:textId="77777777" w:rsidTr="003A7205">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001533F" w14:textId="77777777" w:rsidR="00357FDE" w:rsidRDefault="00357FD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AA24AC" w14:textId="77777777" w:rsidR="00357FDE" w:rsidRDefault="00357FDE">
            <w:pPr>
              <w:spacing w:line="300" w:lineRule="exact"/>
              <w:rPr>
                <w:rFonts w:hint="default"/>
              </w:rPr>
            </w:pPr>
            <w:r>
              <w:t>電話番号</w:t>
            </w:r>
          </w:p>
        </w:tc>
        <w:tc>
          <w:tcPr>
            <w:tcW w:w="36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C16BB7" w14:textId="77777777" w:rsidR="00357FDE" w:rsidRDefault="00357FDE">
            <w:pPr>
              <w:spacing w:line="300" w:lineRule="exact"/>
              <w:rPr>
                <w:rFonts w:hint="default"/>
              </w:rPr>
            </w:pPr>
          </w:p>
        </w:tc>
      </w:tr>
      <w:tr w:rsidR="00357FDE" w14:paraId="0E84596F" w14:textId="77777777" w:rsidTr="003A7205">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6CA3CDCF" w14:textId="77777777" w:rsidR="00357FDE" w:rsidRDefault="00357FD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1B2634" w14:textId="77777777" w:rsidR="00357FDE" w:rsidRDefault="00357FDE">
            <w:pPr>
              <w:spacing w:line="300" w:lineRule="exact"/>
              <w:rPr>
                <w:rFonts w:hint="default"/>
              </w:rPr>
            </w:pPr>
            <w:r>
              <w:t>E-mail</w:t>
            </w:r>
          </w:p>
        </w:tc>
        <w:tc>
          <w:tcPr>
            <w:tcW w:w="36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1764D7" w14:textId="77777777" w:rsidR="00357FDE" w:rsidRDefault="00357FDE">
            <w:pPr>
              <w:spacing w:line="300" w:lineRule="exact"/>
              <w:rPr>
                <w:rFonts w:hint="default"/>
              </w:rPr>
            </w:pPr>
          </w:p>
        </w:tc>
      </w:tr>
    </w:tbl>
    <w:p w14:paraId="0667BC30" w14:textId="77777777" w:rsidR="00954680" w:rsidRDefault="00954680" w:rsidP="00954680">
      <w:pPr>
        <w:spacing w:line="260" w:lineRule="exact"/>
        <w:rPr>
          <w:rFonts w:hint="default"/>
        </w:rPr>
      </w:pPr>
    </w:p>
    <w:p w14:paraId="1205C3F7" w14:textId="77777777" w:rsidR="00044EFF" w:rsidRDefault="00357FDE" w:rsidP="00044EFF">
      <w:pPr>
        <w:spacing w:line="260" w:lineRule="exact"/>
        <w:ind w:firstLineChars="50" w:firstLine="116"/>
        <w:textAlignment w:val="auto"/>
        <w:rPr>
          <w:rFonts w:hint="default"/>
          <w:color w:val="auto"/>
        </w:rPr>
      </w:pPr>
      <w:r w:rsidRPr="00357FDE">
        <w:rPr>
          <w:rFonts w:ascii="ＭＳ ゴシック" w:eastAsia="ＭＳ ゴシック" w:hAnsi="ＭＳ ゴシック"/>
        </w:rPr>
        <w:t xml:space="preserve">第２　</w:t>
      </w:r>
      <w:r w:rsidR="00C2176C">
        <w:rPr>
          <w:rFonts w:ascii="ＭＳ ゴシック" w:eastAsia="ＭＳ ゴシック" w:hAnsi="ＭＳ ゴシック"/>
        </w:rPr>
        <w:t>参加</w:t>
      </w:r>
      <w:r w:rsidR="00B40F6F">
        <w:rPr>
          <w:rFonts w:ascii="ＭＳ ゴシック" w:eastAsia="ＭＳ ゴシック" w:hAnsi="ＭＳ ゴシック"/>
        </w:rPr>
        <w:t>農業者</w:t>
      </w:r>
      <w:r w:rsidRPr="00357FDE">
        <w:rPr>
          <w:rFonts w:ascii="ＭＳ ゴシック" w:eastAsia="ＭＳ ゴシック" w:hAnsi="ＭＳ ゴシック"/>
        </w:rPr>
        <w:t>の概要</w:t>
      </w:r>
    </w:p>
    <w:p w14:paraId="4615F777" w14:textId="1A27A55F" w:rsidR="00357FDE" w:rsidRPr="00044EFF" w:rsidRDefault="006032D4" w:rsidP="00044EFF">
      <w:pPr>
        <w:spacing w:line="260" w:lineRule="exact"/>
        <w:ind w:firstLineChars="150" w:firstLine="349"/>
        <w:textAlignment w:val="auto"/>
        <w:rPr>
          <w:rFonts w:hint="default"/>
          <w:color w:val="auto"/>
        </w:rPr>
      </w:pPr>
      <w:r>
        <w:t>様式第１―２号</w:t>
      </w:r>
      <w:r w:rsidR="00357FDE" w:rsidRPr="00357FDE">
        <w:t>のとおり。</w:t>
      </w:r>
    </w:p>
    <w:tbl>
      <w:tblPr>
        <w:tblW w:w="6510" w:type="dxa"/>
        <w:tblInd w:w="414" w:type="dxa"/>
        <w:tblLayout w:type="fixed"/>
        <w:tblCellMar>
          <w:left w:w="0" w:type="dxa"/>
          <w:right w:w="0" w:type="dxa"/>
        </w:tblCellMar>
        <w:tblLook w:val="0000" w:firstRow="0" w:lastRow="0" w:firstColumn="0" w:lastColumn="0" w:noHBand="0" w:noVBand="0"/>
      </w:tblPr>
      <w:tblGrid>
        <w:gridCol w:w="3255"/>
        <w:gridCol w:w="3255"/>
      </w:tblGrid>
      <w:tr w:rsidR="006032D4" w14:paraId="2A086A1A" w14:textId="3A97FD2C" w:rsidTr="006032D4">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9DC5BE" w14:textId="77777777" w:rsidR="006032D4" w:rsidRDefault="006032D4" w:rsidP="001D1978">
            <w:pPr>
              <w:spacing w:line="300" w:lineRule="exact"/>
              <w:jc w:val="center"/>
              <w:rPr>
                <w:rFonts w:hint="default"/>
              </w:rPr>
            </w:pPr>
            <w:r>
              <w:t>参加農業者数（件）</w:t>
            </w:r>
          </w:p>
          <w:p w14:paraId="53C368A5" w14:textId="1F74B4CD" w:rsidR="006032D4" w:rsidRDefault="00B36376" w:rsidP="001D1978">
            <w:pPr>
              <w:spacing w:line="300" w:lineRule="exact"/>
              <w:jc w:val="center"/>
              <w:rPr>
                <w:rFonts w:hint="default"/>
              </w:rPr>
            </w:pPr>
            <w:r>
              <w:rPr>
                <w:rFonts w:hint="default"/>
              </w:rPr>
              <w:t>（</w:t>
            </w:r>
            <w:r w:rsidR="006032D4">
              <w:rPr>
                <w:rFonts w:hint="default"/>
              </w:rPr>
              <w:t>秋用肥料分）</w:t>
            </w:r>
          </w:p>
        </w:tc>
        <w:tc>
          <w:tcPr>
            <w:tcW w:w="3255" w:type="dxa"/>
            <w:tcBorders>
              <w:top w:val="single" w:sz="4" w:space="0" w:color="000000"/>
              <w:left w:val="single" w:sz="4" w:space="0" w:color="000000"/>
              <w:bottom w:val="single" w:sz="4" w:space="0" w:color="000000"/>
              <w:right w:val="single" w:sz="4" w:space="0" w:color="000000"/>
            </w:tcBorders>
          </w:tcPr>
          <w:p w14:paraId="361B712E" w14:textId="77777777" w:rsidR="006032D4" w:rsidRDefault="006032D4" w:rsidP="006032D4">
            <w:pPr>
              <w:spacing w:line="300" w:lineRule="exact"/>
              <w:jc w:val="center"/>
              <w:rPr>
                <w:rFonts w:hint="default"/>
              </w:rPr>
            </w:pPr>
            <w:r>
              <w:t>参加農業者数（件）</w:t>
            </w:r>
          </w:p>
          <w:p w14:paraId="73D85966" w14:textId="5490D1F7" w:rsidR="006032D4" w:rsidRDefault="00B36376" w:rsidP="006032D4">
            <w:pPr>
              <w:spacing w:line="300" w:lineRule="exact"/>
              <w:jc w:val="center"/>
              <w:rPr>
                <w:rFonts w:hint="default"/>
              </w:rPr>
            </w:pPr>
            <w:r>
              <w:rPr>
                <w:rFonts w:hint="default"/>
              </w:rPr>
              <w:t>（</w:t>
            </w:r>
            <w:r w:rsidR="006032D4">
              <w:rPr>
                <w:rFonts w:hint="default"/>
              </w:rPr>
              <w:t>春用肥料分）</w:t>
            </w:r>
          </w:p>
        </w:tc>
      </w:tr>
      <w:tr w:rsidR="006032D4" w14:paraId="139FB0FF" w14:textId="4DEA84C8" w:rsidTr="006032D4">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B2962" w14:textId="77777777" w:rsidR="006032D4" w:rsidRDefault="006032D4" w:rsidP="001D1978">
            <w:pPr>
              <w:spacing w:line="300" w:lineRule="exact"/>
              <w:rPr>
                <w:rFonts w:hint="default"/>
              </w:rPr>
            </w:pPr>
          </w:p>
          <w:p w14:paraId="35CF6873" w14:textId="77777777" w:rsidR="006032D4" w:rsidRDefault="006032D4" w:rsidP="001D1978">
            <w:pPr>
              <w:spacing w:line="300" w:lineRule="exact"/>
              <w:rPr>
                <w:rFonts w:hint="default"/>
              </w:rPr>
            </w:pPr>
          </w:p>
        </w:tc>
        <w:tc>
          <w:tcPr>
            <w:tcW w:w="3255" w:type="dxa"/>
            <w:tcBorders>
              <w:top w:val="single" w:sz="4" w:space="0" w:color="000000"/>
              <w:left w:val="single" w:sz="4" w:space="0" w:color="000000"/>
              <w:bottom w:val="single" w:sz="4" w:space="0" w:color="000000"/>
              <w:right w:val="single" w:sz="4" w:space="0" w:color="000000"/>
            </w:tcBorders>
          </w:tcPr>
          <w:p w14:paraId="38F4C7B2" w14:textId="77777777" w:rsidR="006032D4" w:rsidRDefault="006032D4" w:rsidP="001D1978">
            <w:pPr>
              <w:spacing w:line="300" w:lineRule="exact"/>
              <w:rPr>
                <w:rFonts w:hint="default"/>
              </w:rPr>
            </w:pPr>
          </w:p>
        </w:tc>
      </w:tr>
    </w:tbl>
    <w:p w14:paraId="6EC73C83" w14:textId="312C9DED" w:rsidR="00E63BD7" w:rsidRPr="00E54ABE" w:rsidRDefault="00E63BD7" w:rsidP="00E63BD7">
      <w:pPr>
        <w:spacing w:line="260" w:lineRule="exact"/>
        <w:rPr>
          <w:rFonts w:ascii="ＭＳ ゴシック" w:eastAsia="ＭＳ ゴシック" w:hAnsi="ＭＳ ゴシック" w:hint="default"/>
        </w:rPr>
      </w:pPr>
    </w:p>
    <w:p w14:paraId="58305A7B" w14:textId="633A55D0" w:rsidR="008E308B" w:rsidRDefault="00EF3F6A" w:rsidP="008E308B">
      <w:pPr>
        <w:spacing w:line="260" w:lineRule="exact"/>
        <w:ind w:leftChars="58" w:left="135"/>
        <w:rPr>
          <w:rFonts w:ascii="ＭＳ ゴシック" w:eastAsia="ＭＳ ゴシック" w:hAnsi="ＭＳ ゴシック" w:hint="default"/>
        </w:rPr>
      </w:pPr>
      <w:r>
        <w:rPr>
          <w:rFonts w:ascii="ＭＳ ゴシック" w:eastAsia="ＭＳ ゴシック" w:hAnsi="ＭＳ ゴシック"/>
        </w:rPr>
        <w:t>第３　実績</w:t>
      </w:r>
      <w:r w:rsidR="006032D4">
        <w:rPr>
          <w:rFonts w:ascii="ＭＳ ゴシック" w:eastAsia="ＭＳ ゴシック" w:hAnsi="ＭＳ ゴシック"/>
        </w:rPr>
        <w:t>額</w:t>
      </w:r>
    </w:p>
    <w:p w14:paraId="75FB8368" w14:textId="19546C6A" w:rsidR="00E54ABE" w:rsidRDefault="008E308B" w:rsidP="006032D4">
      <w:pPr>
        <w:spacing w:line="260" w:lineRule="exact"/>
        <w:ind w:leftChars="58" w:left="135"/>
        <w:rPr>
          <w:rFonts w:hint="default"/>
        </w:rPr>
      </w:pPr>
      <w:r>
        <w:rPr>
          <w:rFonts w:ascii="ＭＳ ゴシック" w:eastAsia="ＭＳ ゴシック" w:hAnsi="ＭＳ ゴシック"/>
        </w:rPr>
        <w:t xml:space="preserve">　　</w:t>
      </w:r>
      <w:r w:rsidRPr="00E54ABE">
        <w:rPr>
          <w:u w:val="single"/>
        </w:rPr>
        <w:t>○,○○○円</w:t>
      </w:r>
    </w:p>
    <w:p w14:paraId="4F68255C" w14:textId="77777777" w:rsidR="00E54ABE" w:rsidRPr="00275E09" w:rsidRDefault="00E54ABE" w:rsidP="00E54ABE">
      <w:pPr>
        <w:spacing w:line="260" w:lineRule="exact"/>
        <w:ind w:leftChars="58" w:left="135"/>
        <w:rPr>
          <w:rFonts w:ascii="ＭＳ ゴシック" w:eastAsia="ＭＳ ゴシック" w:hAnsi="ＭＳ ゴシック" w:hint="default"/>
        </w:rPr>
      </w:pPr>
    </w:p>
    <w:p w14:paraId="250ECE49" w14:textId="2B8DBFAD" w:rsidR="000F6C2E" w:rsidRDefault="00EF3B7B" w:rsidP="00275E09">
      <w:pPr>
        <w:spacing w:line="260" w:lineRule="exact"/>
        <w:ind w:leftChars="58" w:left="135"/>
        <w:rPr>
          <w:rFonts w:ascii="ＭＳ ゴシック" w:eastAsia="ＭＳ ゴシック" w:hAnsi="ＭＳ ゴシック" w:hint="default"/>
        </w:rPr>
      </w:pPr>
      <w:r>
        <w:rPr>
          <w:rFonts w:ascii="ＭＳ ゴシック" w:eastAsia="ＭＳ ゴシック" w:hAnsi="ＭＳ ゴシック"/>
        </w:rPr>
        <w:t>第</w:t>
      </w:r>
      <w:r w:rsidR="008E308B">
        <w:rPr>
          <w:rFonts w:ascii="ＭＳ ゴシック" w:eastAsia="ＭＳ ゴシック" w:hAnsi="ＭＳ ゴシック"/>
        </w:rPr>
        <w:t>４</w:t>
      </w:r>
      <w:r>
        <w:rPr>
          <w:rFonts w:ascii="ＭＳ ゴシック" w:eastAsia="ＭＳ ゴシック" w:hAnsi="ＭＳ ゴシック"/>
        </w:rPr>
        <w:t xml:space="preserve">　誓約・同意事項</w:t>
      </w:r>
    </w:p>
    <w:p w14:paraId="440C810A" w14:textId="237BB6DD" w:rsidR="00EF3B7B" w:rsidRPr="00C42501" w:rsidRDefault="00EF3B7B" w:rsidP="008E308B">
      <w:pPr>
        <w:spacing w:line="260" w:lineRule="exact"/>
        <w:ind w:leftChars="50" w:left="542" w:hangingChars="183" w:hanging="426"/>
        <w:rPr>
          <w:rFonts w:hint="default"/>
          <w:color w:val="000000" w:themeColor="text1"/>
        </w:rPr>
      </w:pPr>
      <w:r>
        <w:rPr>
          <w:rFonts w:ascii="ＭＳ ゴシック" w:eastAsia="ＭＳ ゴシック" w:hAnsi="ＭＳ ゴシック"/>
        </w:rPr>
        <w:t xml:space="preserve">　　</w:t>
      </w:r>
      <w:r w:rsidRPr="00EF3B7B">
        <w:t xml:space="preserve">　取組実施者（</w:t>
      </w:r>
      <w:r w:rsidR="00C2176C">
        <w:t>参加</w:t>
      </w:r>
      <w:r w:rsidR="00B40F6F">
        <w:t>農業者</w:t>
      </w:r>
      <w:r w:rsidRPr="00EF3B7B">
        <w:t>を含む）</w:t>
      </w:r>
      <w:r w:rsidRPr="00C42501">
        <w:rPr>
          <w:color w:val="000000" w:themeColor="text1"/>
        </w:rPr>
        <w:t>は、</w:t>
      </w:r>
      <w:r w:rsidR="004944E7" w:rsidRPr="00C42501">
        <w:rPr>
          <w:color w:val="000000" w:themeColor="text1"/>
        </w:rPr>
        <w:t>支援金</w:t>
      </w:r>
      <w:r w:rsidRPr="00C42501">
        <w:rPr>
          <w:color w:val="000000" w:themeColor="text1"/>
        </w:rPr>
        <w:t>申請に当たって、次の事項を誓約・同意するものとする。</w:t>
      </w:r>
    </w:p>
    <w:tbl>
      <w:tblPr>
        <w:tblpPr w:leftFromText="142" w:rightFromText="142" w:vertAnchor="page" w:horzAnchor="margin" w:tblpY="9166"/>
        <w:tblOverlap w:val="never"/>
        <w:tblW w:w="8931" w:type="dxa"/>
        <w:tblLayout w:type="fixed"/>
        <w:tblCellMar>
          <w:left w:w="99" w:type="dxa"/>
          <w:right w:w="99" w:type="dxa"/>
        </w:tblCellMar>
        <w:tblLook w:val="04A0" w:firstRow="1" w:lastRow="0" w:firstColumn="1" w:lastColumn="0" w:noHBand="0" w:noVBand="1"/>
      </w:tblPr>
      <w:tblGrid>
        <w:gridCol w:w="5382"/>
        <w:gridCol w:w="1316"/>
        <w:gridCol w:w="2233"/>
      </w:tblGrid>
      <w:tr w:rsidR="00EA5CFE" w:rsidRPr="0008593B" w14:paraId="7163D966" w14:textId="77777777" w:rsidTr="00EA5CFE">
        <w:trPr>
          <w:trHeight w:val="27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C1BB5" w14:textId="77777777" w:rsidR="00EA5CFE" w:rsidRPr="0008593B" w:rsidRDefault="00EA5CFE" w:rsidP="00EA5CFE">
            <w:pPr>
              <w:widowControl/>
              <w:overflowPunct/>
              <w:jc w:val="center"/>
              <w:textAlignment w:val="auto"/>
              <w:rPr>
                <w:rFonts w:cs="ＭＳ Ｐゴシック" w:hint="default"/>
                <w:sz w:val="22"/>
                <w:szCs w:val="22"/>
              </w:rPr>
            </w:pPr>
            <w:r w:rsidRPr="0008593B">
              <w:rPr>
                <w:rFonts w:cs="ＭＳ Ｐゴシック"/>
                <w:sz w:val="22"/>
                <w:szCs w:val="22"/>
              </w:rPr>
              <w:t>以下の内容について、誓約・同意する</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074E61E9" w14:textId="638E6DBB" w:rsidR="00EA5CFE" w:rsidRPr="0008593B" w:rsidRDefault="00EA5CFE" w:rsidP="00EA5CFE">
            <w:pPr>
              <w:widowControl/>
              <w:overflowPunct/>
              <w:jc w:val="center"/>
              <w:textAlignment w:val="auto"/>
              <w:rPr>
                <w:rFonts w:cs="ＭＳ Ｐゴシック" w:hint="default"/>
                <w:sz w:val="22"/>
                <w:szCs w:val="22"/>
              </w:rPr>
            </w:pPr>
            <w:r>
              <w:rPr>
                <w:rFonts w:cs="ＭＳ Ｐゴシック" w:hint="default"/>
                <w:sz w:val="22"/>
                <w:szCs w:val="22"/>
              </w:rPr>
              <w:t>チェック欄</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6944043F" w14:textId="726AD3DB" w:rsidR="00EA5CFE" w:rsidRPr="0008593B" w:rsidRDefault="00EA5CFE" w:rsidP="00EA5CFE">
            <w:pPr>
              <w:widowControl/>
              <w:overflowPunct/>
              <w:jc w:val="center"/>
              <w:textAlignment w:val="auto"/>
              <w:rPr>
                <w:rFonts w:cs="ＭＳ Ｐゴシック" w:hint="default"/>
                <w:sz w:val="22"/>
                <w:szCs w:val="22"/>
              </w:rPr>
            </w:pPr>
          </w:p>
        </w:tc>
      </w:tr>
      <w:tr w:rsidR="0008593B" w:rsidRPr="0008593B" w14:paraId="49A5E023" w14:textId="77777777" w:rsidTr="0008593B">
        <w:trPr>
          <w:trHeight w:val="270"/>
        </w:trPr>
        <w:tc>
          <w:tcPr>
            <w:tcW w:w="8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80934" w14:textId="654CAE3D" w:rsidR="0008593B" w:rsidRPr="0008593B" w:rsidRDefault="001D3916" w:rsidP="0008593B">
            <w:pPr>
              <w:widowControl/>
              <w:overflowPunct/>
              <w:jc w:val="left"/>
              <w:textAlignment w:val="auto"/>
              <w:rPr>
                <w:rFonts w:cs="ＭＳ Ｐゴシック" w:hint="default"/>
                <w:sz w:val="22"/>
                <w:szCs w:val="22"/>
              </w:rPr>
            </w:pPr>
            <w:r>
              <w:rPr>
                <w:rFonts w:cs="ＭＳ Ｐゴシック"/>
                <w:sz w:val="22"/>
                <w:szCs w:val="22"/>
              </w:rPr>
              <w:t>■</w:t>
            </w:r>
            <w:r w:rsidR="0008593B" w:rsidRPr="0008593B">
              <w:rPr>
                <w:rFonts w:cs="ＭＳ Ｐゴシック"/>
                <w:sz w:val="22"/>
                <w:szCs w:val="22"/>
              </w:rPr>
              <w:t xml:space="preserve">　本事業に係る報告や立ち入りについて、知事から求められた場合に応じます。</w:t>
            </w:r>
          </w:p>
        </w:tc>
      </w:tr>
      <w:tr w:rsidR="0008593B" w:rsidRPr="0008593B" w14:paraId="27FDCA60" w14:textId="77777777" w:rsidTr="0008593B">
        <w:trPr>
          <w:trHeight w:val="270"/>
        </w:trPr>
        <w:tc>
          <w:tcPr>
            <w:tcW w:w="8931" w:type="dxa"/>
            <w:gridSpan w:val="3"/>
            <w:tcBorders>
              <w:top w:val="nil"/>
              <w:left w:val="single" w:sz="4" w:space="0" w:color="auto"/>
              <w:bottom w:val="single" w:sz="4" w:space="0" w:color="auto"/>
              <w:right w:val="single" w:sz="4" w:space="0" w:color="auto"/>
            </w:tcBorders>
            <w:shd w:val="clear" w:color="auto" w:fill="auto"/>
            <w:noWrap/>
            <w:vAlign w:val="center"/>
            <w:hideMark/>
          </w:tcPr>
          <w:p w14:paraId="7B948D28" w14:textId="2D6E2030" w:rsidR="0008593B" w:rsidRDefault="001D3916" w:rsidP="0008593B">
            <w:pPr>
              <w:widowControl/>
              <w:overflowPunct/>
              <w:jc w:val="left"/>
              <w:textAlignment w:val="auto"/>
              <w:rPr>
                <w:rFonts w:cs="ＭＳ Ｐゴシック" w:hint="default"/>
                <w:sz w:val="22"/>
                <w:szCs w:val="22"/>
              </w:rPr>
            </w:pPr>
            <w:r>
              <w:rPr>
                <w:rFonts w:cs="ＭＳ Ｐゴシック"/>
                <w:sz w:val="22"/>
                <w:szCs w:val="22"/>
              </w:rPr>
              <w:t>■</w:t>
            </w:r>
            <w:r w:rsidR="0008593B" w:rsidRPr="0008593B">
              <w:rPr>
                <w:rFonts w:cs="ＭＳ Ｐゴシック"/>
                <w:sz w:val="22"/>
                <w:szCs w:val="22"/>
              </w:rPr>
              <w:t xml:space="preserve">　書類等の証拠書類について、支援金の交付を受けた年度の翌年度から５年間保管し、</w:t>
            </w:r>
          </w:p>
          <w:p w14:paraId="0CF82DB2" w14:textId="77777777" w:rsidR="0008593B" w:rsidRPr="0008593B" w:rsidRDefault="0008593B" w:rsidP="0008593B">
            <w:pPr>
              <w:widowControl/>
              <w:overflowPunct/>
              <w:ind w:firstLineChars="200" w:firstLine="425"/>
              <w:jc w:val="left"/>
              <w:textAlignment w:val="auto"/>
              <w:rPr>
                <w:rFonts w:cs="ＭＳ Ｐゴシック" w:hint="default"/>
                <w:sz w:val="22"/>
                <w:szCs w:val="22"/>
              </w:rPr>
            </w:pPr>
            <w:r w:rsidRPr="0008593B">
              <w:rPr>
                <w:rFonts w:cs="ＭＳ Ｐゴシック"/>
                <w:sz w:val="22"/>
                <w:szCs w:val="22"/>
              </w:rPr>
              <w:t>事業実施主体又は知事から求められた場合は提出します。</w:t>
            </w:r>
          </w:p>
        </w:tc>
      </w:tr>
      <w:tr w:rsidR="0008593B" w:rsidRPr="0008593B" w14:paraId="66F7701B" w14:textId="77777777" w:rsidTr="0008593B">
        <w:trPr>
          <w:trHeight w:val="270"/>
        </w:trPr>
        <w:tc>
          <w:tcPr>
            <w:tcW w:w="8931" w:type="dxa"/>
            <w:gridSpan w:val="3"/>
            <w:tcBorders>
              <w:top w:val="nil"/>
              <w:left w:val="single" w:sz="4" w:space="0" w:color="auto"/>
              <w:bottom w:val="single" w:sz="4" w:space="0" w:color="auto"/>
              <w:right w:val="single" w:sz="4" w:space="0" w:color="auto"/>
            </w:tcBorders>
            <w:shd w:val="clear" w:color="auto" w:fill="auto"/>
            <w:noWrap/>
            <w:vAlign w:val="center"/>
            <w:hideMark/>
          </w:tcPr>
          <w:p w14:paraId="4E498E01" w14:textId="398B9F3C" w:rsidR="0008593B" w:rsidRDefault="001D3916" w:rsidP="0008593B">
            <w:pPr>
              <w:widowControl/>
              <w:overflowPunct/>
              <w:jc w:val="left"/>
              <w:textAlignment w:val="auto"/>
              <w:rPr>
                <w:rFonts w:cs="ＭＳ Ｐゴシック" w:hint="default"/>
                <w:sz w:val="22"/>
                <w:szCs w:val="22"/>
              </w:rPr>
            </w:pPr>
            <w:r>
              <w:rPr>
                <w:rFonts w:cs="ＭＳ Ｐゴシック"/>
                <w:sz w:val="22"/>
                <w:szCs w:val="22"/>
              </w:rPr>
              <w:t>■</w:t>
            </w:r>
            <w:r w:rsidR="0008593B" w:rsidRPr="0008593B">
              <w:rPr>
                <w:rFonts w:cs="ＭＳ Ｐゴシック"/>
                <w:sz w:val="22"/>
                <w:szCs w:val="22"/>
              </w:rPr>
              <w:t xml:space="preserve">　虚偽の内容を申請したことが判明した場合及び正当な理由がなく事業を実施</w:t>
            </w:r>
            <w:r w:rsidR="00C0721B">
              <w:rPr>
                <w:rFonts w:cs="ＭＳ Ｐゴシック"/>
                <w:sz w:val="22"/>
                <w:szCs w:val="22"/>
              </w:rPr>
              <w:t>し</w:t>
            </w:r>
            <w:r w:rsidR="0008593B" w:rsidRPr="0008593B">
              <w:rPr>
                <w:rFonts w:cs="ＭＳ Ｐゴシック"/>
                <w:sz w:val="22"/>
                <w:szCs w:val="22"/>
              </w:rPr>
              <w:t>ていない</w:t>
            </w:r>
          </w:p>
          <w:p w14:paraId="27DE7D58" w14:textId="60D384C7" w:rsidR="009518C9" w:rsidRDefault="0008593B" w:rsidP="009518C9">
            <w:pPr>
              <w:widowControl/>
              <w:overflowPunct/>
              <w:ind w:firstLineChars="200" w:firstLine="425"/>
              <w:jc w:val="left"/>
              <w:textAlignment w:val="auto"/>
              <w:rPr>
                <w:rFonts w:cs="ＭＳ Ｐゴシック" w:hint="default"/>
                <w:sz w:val="22"/>
                <w:szCs w:val="22"/>
              </w:rPr>
            </w:pPr>
            <w:r w:rsidRPr="0008593B">
              <w:rPr>
                <w:rFonts w:cs="ＭＳ Ｐゴシック"/>
                <w:sz w:val="22"/>
                <w:szCs w:val="22"/>
              </w:rPr>
              <w:t>ことが判明し</w:t>
            </w:r>
            <w:r w:rsidR="00BA6DEC">
              <w:rPr>
                <w:rFonts w:cs="ＭＳ Ｐゴシック"/>
                <w:sz w:val="22"/>
                <w:szCs w:val="22"/>
              </w:rPr>
              <w:t>た場合には、支援金を返還すること、又は交付されないことに異存</w:t>
            </w:r>
            <w:r w:rsidR="00C0721B">
              <w:rPr>
                <w:rFonts w:cs="ＭＳ Ｐゴシック"/>
                <w:sz w:val="22"/>
                <w:szCs w:val="22"/>
              </w:rPr>
              <w:t>あり</w:t>
            </w:r>
            <w:r w:rsidRPr="0008593B">
              <w:rPr>
                <w:rFonts w:cs="ＭＳ Ｐゴシック"/>
                <w:sz w:val="22"/>
                <w:szCs w:val="22"/>
              </w:rPr>
              <w:t>ま</w:t>
            </w:r>
          </w:p>
          <w:p w14:paraId="160207F1" w14:textId="1D7B6B18" w:rsidR="0008593B" w:rsidRPr="0008593B" w:rsidRDefault="0008593B" w:rsidP="009518C9">
            <w:pPr>
              <w:widowControl/>
              <w:overflowPunct/>
              <w:ind w:firstLineChars="200" w:firstLine="425"/>
              <w:jc w:val="left"/>
              <w:textAlignment w:val="auto"/>
              <w:rPr>
                <w:rFonts w:cs="ＭＳ Ｐゴシック" w:hint="default"/>
                <w:sz w:val="22"/>
                <w:szCs w:val="22"/>
              </w:rPr>
            </w:pPr>
            <w:r w:rsidRPr="0008593B">
              <w:rPr>
                <w:rFonts w:cs="ＭＳ Ｐゴシック"/>
                <w:sz w:val="22"/>
                <w:szCs w:val="22"/>
              </w:rPr>
              <w:t>せん。</w:t>
            </w:r>
          </w:p>
        </w:tc>
      </w:tr>
      <w:tr w:rsidR="0008593B" w:rsidRPr="0008593B" w14:paraId="0AECD412" w14:textId="77777777" w:rsidTr="0008593B">
        <w:trPr>
          <w:trHeight w:val="270"/>
        </w:trPr>
        <w:tc>
          <w:tcPr>
            <w:tcW w:w="8931" w:type="dxa"/>
            <w:gridSpan w:val="3"/>
            <w:tcBorders>
              <w:top w:val="nil"/>
              <w:left w:val="single" w:sz="4" w:space="0" w:color="auto"/>
              <w:bottom w:val="single" w:sz="4" w:space="0" w:color="auto"/>
              <w:right w:val="single" w:sz="4" w:space="0" w:color="auto"/>
            </w:tcBorders>
            <w:shd w:val="clear" w:color="auto" w:fill="auto"/>
            <w:noWrap/>
            <w:vAlign w:val="center"/>
            <w:hideMark/>
          </w:tcPr>
          <w:p w14:paraId="3D94A78E" w14:textId="182A7F50" w:rsidR="0008593B" w:rsidRPr="0008593B" w:rsidRDefault="001D3916" w:rsidP="0008593B">
            <w:pPr>
              <w:widowControl/>
              <w:overflowPunct/>
              <w:jc w:val="left"/>
              <w:textAlignment w:val="auto"/>
              <w:rPr>
                <w:rFonts w:cs="ＭＳ Ｐゴシック" w:hint="default"/>
                <w:sz w:val="22"/>
                <w:szCs w:val="22"/>
              </w:rPr>
            </w:pPr>
            <w:r>
              <w:rPr>
                <w:rFonts w:cs="ＭＳ Ｐゴシック"/>
                <w:sz w:val="22"/>
                <w:szCs w:val="22"/>
              </w:rPr>
              <w:t>■</w:t>
            </w:r>
            <w:r w:rsidR="0008593B" w:rsidRPr="0008593B">
              <w:rPr>
                <w:rFonts w:cs="ＭＳ Ｐゴシック"/>
                <w:sz w:val="22"/>
                <w:szCs w:val="22"/>
              </w:rPr>
              <w:t xml:space="preserve">　参加農業者が振込手数料を負担している場合は、参加農業者に返金します。</w:t>
            </w:r>
          </w:p>
        </w:tc>
      </w:tr>
    </w:tbl>
    <w:p w14:paraId="697B09A9" w14:textId="77DA0C87" w:rsidR="00F635A4" w:rsidRPr="0008593B" w:rsidRDefault="00EA5CFE" w:rsidP="00E54ABE">
      <w:pPr>
        <w:spacing w:line="260" w:lineRule="exact"/>
        <w:rPr>
          <w:rFonts w:hint="default"/>
          <w:szCs w:val="24"/>
        </w:rPr>
      </w:pPr>
      <w:r w:rsidRPr="00EA5CFE">
        <w:rPr>
          <w:color w:val="000000" w:themeColor="text1"/>
          <w:sz w:val="22"/>
        </w:rPr>
        <w:t>（注）誓約・同意事項の内容を確認の上、</w:t>
      </w:r>
      <w:r w:rsidRPr="001D3916">
        <w:rPr>
          <w:color w:val="000000" w:themeColor="text1"/>
          <w:sz w:val="22"/>
          <w:u w:val="single"/>
        </w:rPr>
        <w:t>チェック欄に〇を記載すること。</w:t>
      </w:r>
    </w:p>
    <w:sectPr w:rsidR="00F635A4" w:rsidRPr="0008593B" w:rsidSect="00B44E91">
      <w:headerReference w:type="default" r:id="rId7"/>
      <w:footerReference w:type="even" r:id="rId8"/>
      <w:footerReference w:type="default" r:id="rId9"/>
      <w:footnotePr>
        <w:numRestart w:val="eachPage"/>
      </w:footnotePr>
      <w:endnotePr>
        <w:numFmt w:val="decimal"/>
      </w:endnotePr>
      <w:pgSz w:w="11906" w:h="16838" w:code="9"/>
      <w:pgMar w:top="1134" w:right="1418" w:bottom="992" w:left="1418" w:header="567" w:footer="454" w:gutter="0"/>
      <w:cols w:space="720"/>
      <w:titlePg/>
      <w:docGrid w:type="linesAndChars" w:linePitch="326"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AE541" w14:textId="77777777" w:rsidR="000E52B1" w:rsidRDefault="000E52B1">
      <w:pPr>
        <w:spacing w:before="327"/>
        <w:rPr>
          <w:rFonts w:hint="default"/>
        </w:rPr>
      </w:pPr>
      <w:r>
        <w:continuationSeparator/>
      </w:r>
    </w:p>
  </w:endnote>
  <w:endnote w:type="continuationSeparator" w:id="0">
    <w:p w14:paraId="290D6181" w14:textId="77777777" w:rsidR="000E52B1" w:rsidRDefault="000E52B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290B" w14:textId="77777777" w:rsidR="000E52B1" w:rsidRDefault="000E52B1">
      <w:pPr>
        <w:spacing w:before="327"/>
        <w:rPr>
          <w:rFonts w:hint="default"/>
        </w:rPr>
      </w:pPr>
      <w:r>
        <w:continuationSeparator/>
      </w:r>
    </w:p>
  </w:footnote>
  <w:footnote w:type="continuationSeparator" w:id="0">
    <w:p w14:paraId="485D881D" w14:textId="77777777" w:rsidR="000E52B1" w:rsidRDefault="000E52B1">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17EAD" w14:textId="60EA8C25" w:rsidR="00005237" w:rsidRPr="00005237" w:rsidRDefault="00005237" w:rsidP="00005237">
    <w:pPr>
      <w:pStyle w:val="a8"/>
      <w:jc w:val="right"/>
      <w:rPr>
        <w:rFonts w:hint="default"/>
        <w:sz w:val="32"/>
        <w:bdr w:val="single" w:sz="4" w:space="0" w:color="auto"/>
      </w:rPr>
    </w:pPr>
    <w:r w:rsidRPr="00005237">
      <w:rPr>
        <w:sz w:val="32"/>
        <w:bdr w:val="single" w:sz="4" w:space="0" w:color="auto"/>
      </w:rPr>
      <w:t>別添</w:t>
    </w:r>
  </w:p>
  <w:p w14:paraId="3D7A525B" w14:textId="34BC3EB2" w:rsidR="00C55763" w:rsidRPr="00C55763" w:rsidRDefault="00C55763" w:rsidP="00C55763">
    <w:pPr>
      <w:pStyle w:val="a8"/>
      <w:jc w:val="right"/>
      <w:rPr>
        <w:rFonts w:hint="default"/>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F30FA"/>
    <w:multiLevelType w:val="hybridMultilevel"/>
    <w:tmpl w:val="13BA283E"/>
    <w:lvl w:ilvl="0" w:tplc="39CA7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2"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abstractNum w:abstractNumId="4" w15:restartNumberingAfterBreak="0">
    <w:nsid w:val="7C7900ED"/>
    <w:multiLevelType w:val="hybridMultilevel"/>
    <w:tmpl w:val="D364531E"/>
    <w:lvl w:ilvl="0" w:tplc="3484F6A8">
      <w:start w:val="1"/>
      <w:numFmt w:val="decimalEnclosedCircle"/>
      <w:lvlText w:val="%1"/>
      <w:lvlJc w:val="left"/>
      <w:pPr>
        <w:ind w:left="360" w:hanging="360"/>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971"/>
  <w:hyphenationZone w:val="0"/>
  <w:drawingGridHorizontalSpacing w:val="23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05237"/>
    <w:rsid w:val="000252F4"/>
    <w:rsid w:val="00044EFF"/>
    <w:rsid w:val="00046083"/>
    <w:rsid w:val="000668F0"/>
    <w:rsid w:val="00074B93"/>
    <w:rsid w:val="0008593B"/>
    <w:rsid w:val="000B5BEF"/>
    <w:rsid w:val="000D0380"/>
    <w:rsid w:val="000E4528"/>
    <w:rsid w:val="000E52B1"/>
    <w:rsid w:val="000E619A"/>
    <w:rsid w:val="000F1652"/>
    <w:rsid w:val="000F6C2E"/>
    <w:rsid w:val="001116A8"/>
    <w:rsid w:val="00126A74"/>
    <w:rsid w:val="0015123D"/>
    <w:rsid w:val="00154AD9"/>
    <w:rsid w:val="0018069B"/>
    <w:rsid w:val="001B5F2B"/>
    <w:rsid w:val="001C4ECF"/>
    <w:rsid w:val="001D1978"/>
    <w:rsid w:val="001D3916"/>
    <w:rsid w:val="001E223B"/>
    <w:rsid w:val="001F4827"/>
    <w:rsid w:val="001F7B06"/>
    <w:rsid w:val="002139B2"/>
    <w:rsid w:val="002640FB"/>
    <w:rsid w:val="00266E69"/>
    <w:rsid w:val="00275E09"/>
    <w:rsid w:val="002A44FD"/>
    <w:rsid w:val="002B5C20"/>
    <w:rsid w:val="00314883"/>
    <w:rsid w:val="00357FDE"/>
    <w:rsid w:val="00366545"/>
    <w:rsid w:val="00373ACD"/>
    <w:rsid w:val="00386057"/>
    <w:rsid w:val="003A7205"/>
    <w:rsid w:val="003A787E"/>
    <w:rsid w:val="003D1396"/>
    <w:rsid w:val="003F248A"/>
    <w:rsid w:val="004104AD"/>
    <w:rsid w:val="00461C0F"/>
    <w:rsid w:val="004944E7"/>
    <w:rsid w:val="004947A8"/>
    <w:rsid w:val="004D7C8A"/>
    <w:rsid w:val="00517E6F"/>
    <w:rsid w:val="005352B6"/>
    <w:rsid w:val="005417FD"/>
    <w:rsid w:val="005426D9"/>
    <w:rsid w:val="00572511"/>
    <w:rsid w:val="00584B0E"/>
    <w:rsid w:val="005922B6"/>
    <w:rsid w:val="00594CBB"/>
    <w:rsid w:val="005A73D7"/>
    <w:rsid w:val="005F092D"/>
    <w:rsid w:val="005F2A13"/>
    <w:rsid w:val="006032D4"/>
    <w:rsid w:val="0061237C"/>
    <w:rsid w:val="0061718B"/>
    <w:rsid w:val="00633340"/>
    <w:rsid w:val="006921C2"/>
    <w:rsid w:val="006923AA"/>
    <w:rsid w:val="006A6FB9"/>
    <w:rsid w:val="006D1635"/>
    <w:rsid w:val="007202DC"/>
    <w:rsid w:val="00724B02"/>
    <w:rsid w:val="007250BA"/>
    <w:rsid w:val="00756B74"/>
    <w:rsid w:val="00775715"/>
    <w:rsid w:val="00784245"/>
    <w:rsid w:val="00784783"/>
    <w:rsid w:val="007A7850"/>
    <w:rsid w:val="007D3141"/>
    <w:rsid w:val="007D41B2"/>
    <w:rsid w:val="008415D9"/>
    <w:rsid w:val="00884169"/>
    <w:rsid w:val="008D72AC"/>
    <w:rsid w:val="008E308B"/>
    <w:rsid w:val="0090162F"/>
    <w:rsid w:val="00911088"/>
    <w:rsid w:val="00926C88"/>
    <w:rsid w:val="009518C9"/>
    <w:rsid w:val="00953D97"/>
    <w:rsid w:val="00954680"/>
    <w:rsid w:val="009569B7"/>
    <w:rsid w:val="00957817"/>
    <w:rsid w:val="00972E74"/>
    <w:rsid w:val="00977D42"/>
    <w:rsid w:val="009F739F"/>
    <w:rsid w:val="00A235A4"/>
    <w:rsid w:val="00A32662"/>
    <w:rsid w:val="00A3705A"/>
    <w:rsid w:val="00A37E13"/>
    <w:rsid w:val="00A94AA5"/>
    <w:rsid w:val="00AA762E"/>
    <w:rsid w:val="00AB2F89"/>
    <w:rsid w:val="00AD216D"/>
    <w:rsid w:val="00AE2EFD"/>
    <w:rsid w:val="00AE5E2F"/>
    <w:rsid w:val="00B36376"/>
    <w:rsid w:val="00B40F6F"/>
    <w:rsid w:val="00B431CE"/>
    <w:rsid w:val="00B44E91"/>
    <w:rsid w:val="00B4562B"/>
    <w:rsid w:val="00B531C8"/>
    <w:rsid w:val="00B55D59"/>
    <w:rsid w:val="00B642B3"/>
    <w:rsid w:val="00B81E85"/>
    <w:rsid w:val="00BA6DEC"/>
    <w:rsid w:val="00BB4DA6"/>
    <w:rsid w:val="00BC022F"/>
    <w:rsid w:val="00C0721B"/>
    <w:rsid w:val="00C2176C"/>
    <w:rsid w:val="00C42501"/>
    <w:rsid w:val="00C55763"/>
    <w:rsid w:val="00C636FE"/>
    <w:rsid w:val="00CD00CF"/>
    <w:rsid w:val="00CE05A0"/>
    <w:rsid w:val="00CE1566"/>
    <w:rsid w:val="00CF697B"/>
    <w:rsid w:val="00D01962"/>
    <w:rsid w:val="00D1081C"/>
    <w:rsid w:val="00D23D82"/>
    <w:rsid w:val="00D25310"/>
    <w:rsid w:val="00D57C4E"/>
    <w:rsid w:val="00D90A32"/>
    <w:rsid w:val="00D923B3"/>
    <w:rsid w:val="00DC3CF4"/>
    <w:rsid w:val="00DD37D6"/>
    <w:rsid w:val="00E11261"/>
    <w:rsid w:val="00E25777"/>
    <w:rsid w:val="00E37863"/>
    <w:rsid w:val="00E54ABE"/>
    <w:rsid w:val="00E5582A"/>
    <w:rsid w:val="00E62C8F"/>
    <w:rsid w:val="00E63BD7"/>
    <w:rsid w:val="00E844F9"/>
    <w:rsid w:val="00EA044E"/>
    <w:rsid w:val="00EA5CFE"/>
    <w:rsid w:val="00EB5C9A"/>
    <w:rsid w:val="00ED3ED4"/>
    <w:rsid w:val="00EF3557"/>
    <w:rsid w:val="00EF3B7B"/>
    <w:rsid w:val="00EF3F6A"/>
    <w:rsid w:val="00F3099F"/>
    <w:rsid w:val="00F635A4"/>
    <w:rsid w:val="00F65B5C"/>
    <w:rsid w:val="00F83853"/>
    <w:rsid w:val="00F8434A"/>
    <w:rsid w:val="00F91647"/>
    <w:rsid w:val="00FA2769"/>
    <w:rsid w:val="00FB019F"/>
    <w:rsid w:val="00FB0AC3"/>
    <w:rsid w:val="00FB12FA"/>
    <w:rsid w:val="00FB7A0D"/>
    <w:rsid w:val="00FD41C7"/>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D00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D00C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888305028">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74760997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064326421">
      <w:bodyDiv w:val="1"/>
      <w:marLeft w:val="0"/>
      <w:marRight w:val="0"/>
      <w:marTop w:val="0"/>
      <w:marBottom w:val="0"/>
      <w:divBdr>
        <w:top w:val="none" w:sz="0" w:space="0" w:color="auto"/>
        <w:left w:val="none" w:sz="0" w:space="0" w:color="auto"/>
        <w:bottom w:val="none" w:sz="0" w:space="0" w:color="auto"/>
        <w:right w:val="none" w:sz="0" w:space="0" w:color="auto"/>
      </w:divBdr>
    </w:div>
    <w:div w:id="2099593602">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福山　昭吾</dc:creator>
  <cp:lastModifiedBy>福岡県</cp:lastModifiedBy>
  <cp:revision>19</cp:revision>
  <cp:lastPrinted>2023-12-08T08:31:00Z</cp:lastPrinted>
  <dcterms:created xsi:type="dcterms:W3CDTF">2023-03-07T02:54:00Z</dcterms:created>
  <dcterms:modified xsi:type="dcterms:W3CDTF">2023-12-08T08:39:00Z</dcterms:modified>
</cp:coreProperties>
</file>